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C07D" w14:textId="77777777" w:rsidR="00DA43B1" w:rsidRPr="00464B2E" w:rsidRDefault="00DA43B1" w:rsidP="00DA43B1">
      <w:pPr>
        <w:pStyle w:val="NormalWeb"/>
        <w:rPr>
          <w:rStyle w:val="Strong"/>
          <w:rFonts w:ascii="Lato" w:eastAsiaTheme="majorEastAsia" w:hAnsi="Lato"/>
          <w:sz w:val="22"/>
          <w:szCs w:val="22"/>
        </w:rPr>
      </w:pPr>
      <w:r w:rsidRPr="00464B2E">
        <w:rPr>
          <w:rStyle w:val="Strong"/>
          <w:rFonts w:ascii="Lato" w:eastAsiaTheme="majorEastAsia" w:hAnsi="Lato"/>
          <w:sz w:val="22"/>
          <w:szCs w:val="22"/>
        </w:rPr>
        <w:t>Discover Strandhill – Just 15 Minutes from Sligo Park Hotel</w:t>
      </w:r>
    </w:p>
    <w:p w14:paraId="4F9D0610" w14:textId="489A1B2E" w:rsidR="00464B2E" w:rsidRPr="00464B2E" w:rsidRDefault="00464B2E" w:rsidP="00464B2E">
      <w:pPr>
        <w:pStyle w:val="NormalWeb"/>
        <w:rPr>
          <w:rFonts w:ascii="Lato" w:hAnsi="Lato"/>
        </w:rPr>
      </w:pPr>
      <w:r w:rsidRPr="00464B2E">
        <w:rPr>
          <w:rFonts w:ascii="Lato" w:hAnsi="Lato"/>
        </w:rPr>
        <w:t>We</w:t>
      </w:r>
      <w:r w:rsidR="00FA7BE5">
        <w:rPr>
          <w:rFonts w:ascii="Lato" w:hAnsi="Lato"/>
        </w:rPr>
        <w:t xml:space="preserve"> are</w:t>
      </w:r>
      <w:r w:rsidRPr="00464B2E">
        <w:rPr>
          <w:rFonts w:ascii="Lato" w:hAnsi="Lato"/>
        </w:rPr>
        <w:t xml:space="preserve"> delighted to introduce a new blog series from Sligo Park Hotel, where our Receptionist, Kate </w:t>
      </w:r>
      <w:r w:rsidR="00413680">
        <w:rPr>
          <w:rFonts w:ascii="Lato" w:hAnsi="Lato"/>
        </w:rPr>
        <w:t>Dorogina</w:t>
      </w:r>
      <w:r w:rsidRPr="00464B2E">
        <w:rPr>
          <w:rFonts w:ascii="Lato" w:hAnsi="Lato"/>
        </w:rPr>
        <w:t>, will be sharing her experiences of living and working in Sligo, along with her favourite local recommendations over the coming months. Having discovered the area herself, Kate brings a fresh perspective on what to see, do, and enjoy — from scenic spots and hidden gems to great places to eat and unwind.</w:t>
      </w:r>
    </w:p>
    <w:p w14:paraId="7D2B08DB" w14:textId="5252E224" w:rsidR="00464B2E" w:rsidRPr="00464B2E" w:rsidRDefault="00464B2E" w:rsidP="00DA43B1">
      <w:pPr>
        <w:pStyle w:val="NormalWeb"/>
        <w:rPr>
          <w:rFonts w:ascii="Lato" w:hAnsi="Lato"/>
        </w:rPr>
      </w:pPr>
      <w:r w:rsidRPr="00464B2E">
        <w:rPr>
          <w:rFonts w:ascii="Lato" w:hAnsi="Lato"/>
        </w:rPr>
        <w:t xml:space="preserve">In this first feature, Kate takes us to one of Sligo’s most loved coastal </w:t>
      </w:r>
      <w:proofErr w:type="gramStart"/>
      <w:r w:rsidRPr="00464B2E">
        <w:rPr>
          <w:rFonts w:ascii="Lato" w:hAnsi="Lato"/>
        </w:rPr>
        <w:t>destination</w:t>
      </w:r>
      <w:proofErr w:type="gramEnd"/>
      <w:r w:rsidRPr="00464B2E">
        <w:rPr>
          <w:rFonts w:ascii="Lato" w:hAnsi="Lato"/>
        </w:rPr>
        <w:t xml:space="preserve"> Strandhill.</w:t>
      </w:r>
    </w:p>
    <w:p w14:paraId="4E8552C7" w14:textId="77777777" w:rsidR="00DA43B1" w:rsidRPr="00464B2E" w:rsidRDefault="00DA43B1" w:rsidP="00DA43B1">
      <w:pPr>
        <w:pStyle w:val="NormalWeb"/>
        <w:rPr>
          <w:rFonts w:ascii="Lato" w:hAnsi="Lato"/>
          <w:sz w:val="22"/>
          <w:szCs w:val="22"/>
        </w:rPr>
      </w:pPr>
      <w:r w:rsidRPr="00464B2E">
        <w:rPr>
          <w:rFonts w:ascii="Lato" w:hAnsi="Lato"/>
          <w:sz w:val="22"/>
          <w:szCs w:val="22"/>
        </w:rPr>
        <w:t>Looking for the perfect coastal escape during your stay at Sligo Park Hotel? Just 15 minutes away, Strandhill offers everything you need for a memorable day out — from stunning scenery and outdoor adventure to fantastic food and unforgettable sunsets.</w:t>
      </w:r>
    </w:p>
    <w:p w14:paraId="6BC56E30" w14:textId="77777777" w:rsidR="00DA43B1" w:rsidRPr="00464B2E" w:rsidRDefault="00DA43B1" w:rsidP="00DA43B1">
      <w:pPr>
        <w:pStyle w:val="NormalWeb"/>
        <w:rPr>
          <w:rFonts w:ascii="Lato" w:hAnsi="Lato"/>
          <w:sz w:val="22"/>
          <w:szCs w:val="22"/>
        </w:rPr>
      </w:pPr>
      <w:r w:rsidRPr="00464B2E">
        <w:rPr>
          <w:rFonts w:ascii="Lato" w:hAnsi="Lato"/>
          <w:sz w:val="22"/>
          <w:szCs w:val="22"/>
        </w:rPr>
        <w:t>Famous as one of Ireland’s top surfing destinations, Strandhill is a vibrant seaside village with so much more to explore. Whether you’re planning a family outing, a romantic afternoon, or simply want to experience the best of the Wild Atlantic Way, Strandhill is well worth the visit.</w:t>
      </w:r>
    </w:p>
    <w:p w14:paraId="102115BC" w14:textId="77777777" w:rsidR="00DA43B1" w:rsidRPr="00464B2E" w:rsidRDefault="00DA43B1" w:rsidP="00DA43B1">
      <w:pPr>
        <w:pStyle w:val="NormalWeb"/>
        <w:rPr>
          <w:rFonts w:ascii="Lato" w:hAnsi="Lato"/>
          <w:sz w:val="22"/>
          <w:szCs w:val="22"/>
        </w:rPr>
      </w:pPr>
      <w:r w:rsidRPr="00464B2E">
        <w:rPr>
          <w:rFonts w:ascii="Lato" w:hAnsi="Lato"/>
          <w:sz w:val="22"/>
          <w:szCs w:val="22"/>
        </w:rPr>
        <w:t xml:space="preserve">Take in the fresh Atlantic air with a scenic walk along the coast, through the famous Strandhill dunes, and on to </w:t>
      </w:r>
      <w:proofErr w:type="spellStart"/>
      <w:r w:rsidRPr="00464B2E">
        <w:rPr>
          <w:rFonts w:ascii="Lato" w:hAnsi="Lato"/>
          <w:sz w:val="22"/>
          <w:szCs w:val="22"/>
        </w:rPr>
        <w:t>Killaspugbrone</w:t>
      </w:r>
      <w:proofErr w:type="spellEnd"/>
      <w:r w:rsidRPr="00464B2E">
        <w:rPr>
          <w:rFonts w:ascii="Lato" w:hAnsi="Lato"/>
          <w:sz w:val="22"/>
          <w:szCs w:val="22"/>
        </w:rPr>
        <w:t>, the ruins of an ancient church dating back to the 11th and 12th century. Steeped in history and surrounded by natural beauty, it’s a must-see for anyone visiting the area.</w:t>
      </w:r>
    </w:p>
    <w:p w14:paraId="604B8F28" w14:textId="77777777" w:rsidR="00DA43B1" w:rsidRPr="00464B2E" w:rsidRDefault="00DA43B1" w:rsidP="00DA43B1">
      <w:pPr>
        <w:pStyle w:val="NormalWeb"/>
        <w:rPr>
          <w:rFonts w:ascii="Lato" w:hAnsi="Lato"/>
          <w:sz w:val="22"/>
          <w:szCs w:val="22"/>
        </w:rPr>
      </w:pPr>
      <w:r w:rsidRPr="00464B2E">
        <w:rPr>
          <w:rFonts w:ascii="Lato" w:hAnsi="Lato"/>
          <w:sz w:val="22"/>
          <w:szCs w:val="22"/>
        </w:rPr>
        <w:t>Afterwards, treat yourself to some of the best food on the coast. Strandhill is packed with inviting cafés, restaurants, pubs, and casual dining spots. From fresh seafood and artisan coffee to handmade gelato, pizza, and gourmet burgers, there’s something to satisfy every taste.</w:t>
      </w:r>
    </w:p>
    <w:p w14:paraId="4DBFE4C5" w14:textId="77777777" w:rsidR="00DA43B1" w:rsidRPr="00464B2E" w:rsidRDefault="00DA43B1" w:rsidP="00DA43B1">
      <w:pPr>
        <w:pStyle w:val="NormalWeb"/>
        <w:rPr>
          <w:rFonts w:ascii="Lato" w:hAnsi="Lato"/>
          <w:sz w:val="22"/>
          <w:szCs w:val="22"/>
        </w:rPr>
      </w:pPr>
      <w:r w:rsidRPr="00464B2E">
        <w:rPr>
          <w:rFonts w:ascii="Lato" w:hAnsi="Lato"/>
          <w:sz w:val="22"/>
          <w:szCs w:val="22"/>
        </w:rPr>
        <w:t>For wellness enthusiasts, Strandhill is also the ideal place to relax, recharge, and reconnect with nature, with the Atlantic coastline providing the perfect backdrop for a restorative escape.</w:t>
      </w:r>
    </w:p>
    <w:p w14:paraId="55B84157" w14:textId="77777777" w:rsidR="00DA43B1" w:rsidRPr="00464B2E" w:rsidRDefault="00DA43B1" w:rsidP="00DA43B1">
      <w:pPr>
        <w:pStyle w:val="NormalWeb"/>
        <w:rPr>
          <w:rFonts w:ascii="Lato" w:hAnsi="Lato"/>
          <w:sz w:val="22"/>
          <w:szCs w:val="22"/>
        </w:rPr>
      </w:pPr>
      <w:r w:rsidRPr="00464B2E">
        <w:rPr>
          <w:rFonts w:ascii="Lato" w:hAnsi="Lato"/>
          <w:sz w:val="22"/>
          <w:szCs w:val="22"/>
        </w:rPr>
        <w:t>Golfers can enjoy a round at the renowned Strandhill Golf Club, where exceptional links golf and spectacular sea views combine for a truly memorable experience.</w:t>
      </w:r>
    </w:p>
    <w:p w14:paraId="18AF9667" w14:textId="77777777" w:rsidR="00DA43B1" w:rsidRPr="00464B2E" w:rsidRDefault="00DA43B1" w:rsidP="00DA43B1">
      <w:pPr>
        <w:pStyle w:val="NormalWeb"/>
        <w:rPr>
          <w:rFonts w:ascii="Lato" w:hAnsi="Lato"/>
          <w:sz w:val="22"/>
          <w:szCs w:val="22"/>
        </w:rPr>
      </w:pPr>
      <w:r w:rsidRPr="00464B2E">
        <w:rPr>
          <w:rFonts w:ascii="Lato" w:hAnsi="Lato"/>
          <w:sz w:val="22"/>
          <w:szCs w:val="22"/>
        </w:rPr>
        <w:t>And of course, no visit to Strandhill is complete without experiencing its famous sunsets. As the sun dips into the Atlantic, the sky comes alive with colour — the perfect ending to a perfect day.</w:t>
      </w:r>
    </w:p>
    <w:p w14:paraId="2329A132" w14:textId="77777777" w:rsidR="00DA43B1" w:rsidRPr="00464B2E" w:rsidRDefault="00DA43B1" w:rsidP="00DA43B1">
      <w:pPr>
        <w:pStyle w:val="NormalWeb"/>
        <w:rPr>
          <w:rFonts w:ascii="Lato" w:hAnsi="Lato"/>
          <w:sz w:val="22"/>
          <w:szCs w:val="22"/>
        </w:rPr>
      </w:pPr>
      <w:r w:rsidRPr="00464B2E">
        <w:rPr>
          <w:rStyle w:val="Strong"/>
          <w:rFonts w:ascii="Lato" w:eastAsiaTheme="majorEastAsia" w:hAnsi="Lato"/>
          <w:sz w:val="22"/>
          <w:szCs w:val="22"/>
        </w:rPr>
        <w:t>Stay at Sligo Park Hotel and make the most of your visit to Sligo with a trip to Strandhill — one of the region’s most loved coastal gems.</w:t>
      </w:r>
    </w:p>
    <w:p w14:paraId="006C1E7A" w14:textId="77777777" w:rsidR="00B23AA3" w:rsidRDefault="00B23AA3" w:rsidP="00B23AA3">
      <w:r>
        <w:t xml:space="preserve">Location: </w:t>
      </w:r>
      <w:hyperlink r:id="rId4" w:history="1">
        <w:r>
          <w:rPr>
            <w:rStyle w:val="Hyperlink"/>
          </w:rPr>
          <w:t>https://share.google/oV223yDikZxrcLpx4</w:t>
        </w:r>
      </w:hyperlink>
    </w:p>
    <w:p w14:paraId="4ED9DCB3" w14:textId="77777777" w:rsidR="00B23AA3" w:rsidRDefault="00B23AA3" w:rsidP="00B23AA3">
      <w:r>
        <w:t xml:space="preserve">Directions from Sligo Park Hotel: </w:t>
      </w:r>
      <w:hyperlink r:id="rId5" w:history="1">
        <w:r>
          <w:rPr>
            <w:rStyle w:val="Hyperlink"/>
          </w:rPr>
          <w:t>https://maps.app.goo.gl/8iNCZWf5LdLpNure6</w:t>
        </w:r>
      </w:hyperlink>
    </w:p>
    <w:p w14:paraId="431A5CF2" w14:textId="075A8F23" w:rsidR="00B23AA3" w:rsidRDefault="00B23AA3" w:rsidP="00B23AA3">
      <w:r>
        <w:t xml:space="preserve">Images </w:t>
      </w:r>
      <w:r>
        <w:t xml:space="preserve"> by Henrijs Velde</w:t>
      </w:r>
    </w:p>
    <w:p w14:paraId="6506D120" w14:textId="77777777" w:rsidR="00DA43B1" w:rsidRPr="00464B2E" w:rsidRDefault="00DA43B1">
      <w:pPr>
        <w:rPr>
          <w:rFonts w:ascii="Lato" w:hAnsi="Lato"/>
        </w:rPr>
      </w:pPr>
    </w:p>
    <w:sectPr w:rsidR="00DA43B1" w:rsidRPr="00464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B1"/>
    <w:rsid w:val="001369E1"/>
    <w:rsid w:val="00413680"/>
    <w:rsid w:val="00464B2E"/>
    <w:rsid w:val="00B23AA3"/>
    <w:rsid w:val="00D027BB"/>
    <w:rsid w:val="00DA43B1"/>
    <w:rsid w:val="00FA7BE5"/>
    <w:rsid w:val="00FE2D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50BD"/>
  <w15:chartTrackingRefBased/>
  <w15:docId w15:val="{7B16F97A-D649-4FA4-9657-3C4AFAC1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3B1"/>
    <w:rPr>
      <w:rFonts w:eastAsiaTheme="majorEastAsia" w:cstheme="majorBidi"/>
      <w:color w:val="272727" w:themeColor="text1" w:themeTint="D8"/>
    </w:rPr>
  </w:style>
  <w:style w:type="paragraph" w:styleId="Title">
    <w:name w:val="Title"/>
    <w:basedOn w:val="Normal"/>
    <w:next w:val="Normal"/>
    <w:link w:val="TitleChar"/>
    <w:uiPriority w:val="10"/>
    <w:qFormat/>
    <w:rsid w:val="00DA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3B1"/>
    <w:pPr>
      <w:spacing w:before="160"/>
      <w:jc w:val="center"/>
    </w:pPr>
    <w:rPr>
      <w:i/>
      <w:iCs/>
      <w:color w:val="404040" w:themeColor="text1" w:themeTint="BF"/>
    </w:rPr>
  </w:style>
  <w:style w:type="character" w:customStyle="1" w:styleId="QuoteChar">
    <w:name w:val="Quote Char"/>
    <w:basedOn w:val="DefaultParagraphFont"/>
    <w:link w:val="Quote"/>
    <w:uiPriority w:val="29"/>
    <w:rsid w:val="00DA43B1"/>
    <w:rPr>
      <w:i/>
      <w:iCs/>
      <w:color w:val="404040" w:themeColor="text1" w:themeTint="BF"/>
    </w:rPr>
  </w:style>
  <w:style w:type="paragraph" w:styleId="ListParagraph">
    <w:name w:val="List Paragraph"/>
    <w:basedOn w:val="Normal"/>
    <w:uiPriority w:val="34"/>
    <w:qFormat/>
    <w:rsid w:val="00DA43B1"/>
    <w:pPr>
      <w:ind w:left="720"/>
      <w:contextualSpacing/>
    </w:pPr>
  </w:style>
  <w:style w:type="character" w:styleId="IntenseEmphasis">
    <w:name w:val="Intense Emphasis"/>
    <w:basedOn w:val="DefaultParagraphFont"/>
    <w:uiPriority w:val="21"/>
    <w:qFormat/>
    <w:rsid w:val="00DA43B1"/>
    <w:rPr>
      <w:i/>
      <w:iCs/>
      <w:color w:val="0F4761" w:themeColor="accent1" w:themeShade="BF"/>
    </w:rPr>
  </w:style>
  <w:style w:type="paragraph" w:styleId="IntenseQuote">
    <w:name w:val="Intense Quote"/>
    <w:basedOn w:val="Normal"/>
    <w:next w:val="Normal"/>
    <w:link w:val="IntenseQuoteChar"/>
    <w:uiPriority w:val="30"/>
    <w:qFormat/>
    <w:rsid w:val="00DA4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3B1"/>
    <w:rPr>
      <w:i/>
      <w:iCs/>
      <w:color w:val="0F4761" w:themeColor="accent1" w:themeShade="BF"/>
    </w:rPr>
  </w:style>
  <w:style w:type="character" w:styleId="IntenseReference">
    <w:name w:val="Intense Reference"/>
    <w:basedOn w:val="DefaultParagraphFont"/>
    <w:uiPriority w:val="32"/>
    <w:qFormat/>
    <w:rsid w:val="00DA43B1"/>
    <w:rPr>
      <w:b/>
      <w:bCs/>
      <w:smallCaps/>
      <w:color w:val="0F4761" w:themeColor="accent1" w:themeShade="BF"/>
      <w:spacing w:val="5"/>
    </w:rPr>
  </w:style>
  <w:style w:type="paragraph" w:styleId="NormalWeb">
    <w:name w:val="Normal (Web)"/>
    <w:basedOn w:val="Normal"/>
    <w:uiPriority w:val="99"/>
    <w:semiHidden/>
    <w:unhideWhenUsed/>
    <w:rsid w:val="00DA43B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DA43B1"/>
    <w:rPr>
      <w:b/>
      <w:bCs/>
    </w:rPr>
  </w:style>
  <w:style w:type="character" w:styleId="Hyperlink">
    <w:name w:val="Hyperlink"/>
    <w:basedOn w:val="DefaultParagraphFont"/>
    <w:uiPriority w:val="99"/>
    <w:semiHidden/>
    <w:unhideWhenUsed/>
    <w:rsid w:val="00B23AA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8iNCZWf5LdLpNure6" TargetMode="External"/><Relationship Id="rId4" Type="http://schemas.openxmlformats.org/officeDocument/2006/relationships/hyperlink" Target="https://share.google/oV223yDikZxrcLp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McPartland</dc:creator>
  <cp:keywords/>
  <dc:description/>
  <cp:lastModifiedBy>Edel McPartland</cp:lastModifiedBy>
  <cp:revision>2</cp:revision>
  <dcterms:created xsi:type="dcterms:W3CDTF">2026-03-24T15:10:00Z</dcterms:created>
  <dcterms:modified xsi:type="dcterms:W3CDTF">2026-03-24T15:10:00Z</dcterms:modified>
</cp:coreProperties>
</file>